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F3" w:rsidRDefault="00521BF3" w:rsidP="00F55ED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  <w:r>
        <w:rPr>
          <w:spacing w:val="25"/>
          <w:sz w:val="32"/>
          <w:szCs w:val="28"/>
        </w:rPr>
        <w:t xml:space="preserve">                                      </w:t>
      </w:r>
      <w:r w:rsidR="00C97D76">
        <w:rPr>
          <w:noProof/>
          <w:spacing w:val="25"/>
          <w:sz w:val="32"/>
          <w:szCs w:val="28"/>
        </w:rPr>
        <w:drawing>
          <wp:inline distT="0" distB="0" distL="0" distR="0">
            <wp:extent cx="608330" cy="704215"/>
            <wp:effectExtent l="1905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042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  <w:r>
        <w:rPr>
          <w:spacing w:val="25"/>
          <w:sz w:val="32"/>
          <w:szCs w:val="28"/>
        </w:rPr>
        <w:t xml:space="preserve"> </w:t>
      </w:r>
      <w:r w:rsidR="00F55ED6">
        <w:rPr>
          <w:spacing w:val="25"/>
          <w:sz w:val="32"/>
          <w:szCs w:val="28"/>
        </w:rPr>
        <w:t xml:space="preserve">                          </w:t>
      </w: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F55ED6" w:rsidRDefault="003014F2" w:rsidP="00F55ED6">
      <w:pPr>
        <w:pStyle w:val="ab"/>
        <w:rPr>
          <w:sz w:val="28"/>
          <w:szCs w:val="28"/>
        </w:rPr>
      </w:pPr>
      <w:r w:rsidRPr="00F55ED6">
        <w:rPr>
          <w:sz w:val="28"/>
          <w:szCs w:val="28"/>
        </w:rPr>
        <w:t xml:space="preserve">Принято на заседании Думы                                                     </w:t>
      </w:r>
      <w:r w:rsidR="00455D72">
        <w:rPr>
          <w:sz w:val="28"/>
          <w:szCs w:val="28"/>
        </w:rPr>
        <w:t xml:space="preserve">           </w:t>
      </w:r>
      <w:r w:rsidR="001F75C4" w:rsidRPr="00F55ED6">
        <w:rPr>
          <w:sz w:val="28"/>
          <w:szCs w:val="28"/>
        </w:rPr>
        <w:t xml:space="preserve">№ </w:t>
      </w:r>
      <w:r w:rsidR="00455D72">
        <w:rPr>
          <w:sz w:val="28"/>
          <w:szCs w:val="28"/>
        </w:rPr>
        <w:t>07-176</w:t>
      </w:r>
      <w:r w:rsidR="00F55ED6">
        <w:rPr>
          <w:sz w:val="28"/>
          <w:szCs w:val="28"/>
        </w:rPr>
        <w:t>/</w:t>
      </w:r>
      <w:proofErr w:type="spellStart"/>
      <w:r w:rsidR="00F55ED6">
        <w:rPr>
          <w:sz w:val="28"/>
          <w:szCs w:val="28"/>
        </w:rPr>
        <w:t>рд</w:t>
      </w:r>
      <w:proofErr w:type="spellEnd"/>
    </w:p>
    <w:p w:rsidR="003014F2" w:rsidRPr="00F55ED6" w:rsidRDefault="00455D72" w:rsidP="00F55ED6">
      <w:pPr>
        <w:pStyle w:val="ab"/>
        <w:rPr>
          <w:sz w:val="28"/>
          <w:szCs w:val="28"/>
        </w:rPr>
      </w:pPr>
      <w:r>
        <w:rPr>
          <w:sz w:val="28"/>
          <w:szCs w:val="28"/>
        </w:rPr>
        <w:t>от  26.02.2026</w:t>
      </w:r>
      <w:r w:rsidR="007D740A" w:rsidRPr="00F55ED6">
        <w:rPr>
          <w:sz w:val="28"/>
          <w:szCs w:val="28"/>
        </w:rPr>
        <w:t>г.</w:t>
      </w:r>
    </w:p>
    <w:p w:rsidR="003014F2" w:rsidRPr="00F55ED6" w:rsidRDefault="003014F2" w:rsidP="00F55ED6">
      <w:pPr>
        <w:pStyle w:val="ab"/>
        <w:rPr>
          <w:sz w:val="28"/>
          <w:szCs w:val="28"/>
        </w:rPr>
      </w:pPr>
      <w:r w:rsidRPr="00F55ED6">
        <w:rPr>
          <w:sz w:val="28"/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E15BAB" w:rsidRPr="001414D2" w:rsidRDefault="001414D2" w:rsidP="00E15BAB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143BFE">
        <w:rPr>
          <w:rFonts w:eastAsiaTheme="minorHAnsi"/>
          <w:sz w:val="28"/>
          <w:szCs w:val="28"/>
          <w:lang w:eastAsia="en-US"/>
        </w:rPr>
        <w:t>б утверждении</w:t>
      </w:r>
      <w:r w:rsidR="009D4079" w:rsidRPr="009D4079">
        <w:t xml:space="preserve"> </w:t>
      </w:r>
      <w:r w:rsidR="009D4079">
        <w:rPr>
          <w:rFonts w:eastAsiaTheme="minorHAnsi"/>
          <w:sz w:val="28"/>
          <w:szCs w:val="28"/>
          <w:lang w:eastAsia="en-US"/>
        </w:rPr>
        <w:t>П</w:t>
      </w:r>
      <w:r w:rsidR="008547D0">
        <w:rPr>
          <w:rFonts w:eastAsiaTheme="minorHAnsi"/>
          <w:sz w:val="28"/>
          <w:szCs w:val="28"/>
          <w:lang w:eastAsia="en-US"/>
        </w:rPr>
        <w:t>оложения</w:t>
      </w:r>
      <w:r w:rsidR="009D4079" w:rsidRPr="009D4079">
        <w:rPr>
          <w:rFonts w:eastAsiaTheme="minorHAnsi"/>
          <w:sz w:val="28"/>
          <w:szCs w:val="28"/>
          <w:lang w:eastAsia="en-US"/>
        </w:rPr>
        <w:t xml:space="preserve"> о порядке принятия решений о созда</w:t>
      </w:r>
      <w:r w:rsidR="009D4079">
        <w:rPr>
          <w:rFonts w:eastAsiaTheme="minorHAnsi"/>
          <w:sz w:val="28"/>
          <w:szCs w:val="28"/>
          <w:lang w:eastAsia="en-US"/>
        </w:rPr>
        <w:t>нии, реорганизации и ликвидации</w:t>
      </w:r>
      <w:r w:rsidR="009D4079" w:rsidRPr="009D4079">
        <w:rPr>
          <w:rFonts w:eastAsiaTheme="minorHAnsi"/>
          <w:sz w:val="28"/>
          <w:szCs w:val="28"/>
          <w:lang w:eastAsia="en-US"/>
        </w:rPr>
        <w:t>, а также утверждения уставов муниц</w:t>
      </w:r>
      <w:r w:rsidR="009D4079">
        <w:rPr>
          <w:rFonts w:eastAsiaTheme="minorHAnsi"/>
          <w:sz w:val="28"/>
          <w:szCs w:val="28"/>
          <w:lang w:eastAsia="en-US"/>
        </w:rPr>
        <w:t>ипальных унитарных предприятий И</w:t>
      </w:r>
      <w:r w:rsidR="009D4079" w:rsidRPr="009D4079">
        <w:rPr>
          <w:rFonts w:eastAsiaTheme="minorHAnsi"/>
          <w:sz w:val="28"/>
          <w:szCs w:val="28"/>
          <w:lang w:eastAsia="en-US"/>
        </w:rPr>
        <w:t>р</w:t>
      </w:r>
      <w:r w:rsidR="009D4079">
        <w:rPr>
          <w:rFonts w:eastAsiaTheme="minorHAnsi"/>
          <w:sz w:val="28"/>
          <w:szCs w:val="28"/>
          <w:lang w:eastAsia="en-US"/>
        </w:rPr>
        <w:t>кутского муниципального округа И</w:t>
      </w:r>
      <w:r w:rsidR="009D4079" w:rsidRPr="009D4079">
        <w:rPr>
          <w:rFonts w:eastAsiaTheme="minorHAnsi"/>
          <w:sz w:val="28"/>
          <w:szCs w:val="28"/>
          <w:lang w:eastAsia="en-US"/>
        </w:rPr>
        <w:t>ркутской области и внесения в них изменений</w:t>
      </w:r>
    </w:p>
    <w:p w:rsidR="00EA6715" w:rsidRPr="00EA6715" w:rsidRDefault="00EA6715" w:rsidP="00EA6715"/>
    <w:p w:rsidR="003014F2" w:rsidRPr="00167017" w:rsidRDefault="009870EF" w:rsidP="009870EF">
      <w:pPr>
        <w:pStyle w:val="3"/>
        <w:keepLines/>
        <w:rPr>
          <w:szCs w:val="28"/>
        </w:rPr>
      </w:pPr>
      <w:r>
        <w:rPr>
          <w:szCs w:val="28"/>
        </w:rPr>
        <w:t xml:space="preserve">          </w:t>
      </w:r>
      <w:r w:rsidR="00AC53D7">
        <w:rPr>
          <w:szCs w:val="28"/>
        </w:rPr>
        <w:t>Р</w:t>
      </w:r>
      <w:r w:rsidR="00C902C6" w:rsidRPr="003B23B8">
        <w:rPr>
          <w:szCs w:val="28"/>
        </w:rPr>
        <w:t>уководствуясь</w:t>
      </w:r>
      <w:r w:rsidR="003D31F6" w:rsidRPr="003B23B8">
        <w:rPr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DB1126" w:rsidRPr="00DB1126">
        <w:rPr>
          <w:szCs w:val="28"/>
        </w:rPr>
        <w:t>Феде</w:t>
      </w:r>
      <w:r w:rsidR="00FB3628">
        <w:rPr>
          <w:szCs w:val="28"/>
        </w:rPr>
        <w:t>ральным законом от 14.11.2002 № 161-ФЗ «</w:t>
      </w:r>
      <w:r w:rsidR="00DB1126" w:rsidRPr="00DB1126">
        <w:rPr>
          <w:szCs w:val="28"/>
        </w:rPr>
        <w:t>О государственных и муниципальных унитарных предприятиях</w:t>
      </w:r>
      <w:r w:rsidR="00FB3628">
        <w:rPr>
          <w:szCs w:val="28"/>
        </w:rPr>
        <w:t>»</w:t>
      </w:r>
      <w:r w:rsidR="00DB1126">
        <w:rPr>
          <w:szCs w:val="28"/>
        </w:rPr>
        <w:t xml:space="preserve">, </w:t>
      </w:r>
      <w:r w:rsidR="003D31F6">
        <w:rPr>
          <w:szCs w:val="28"/>
        </w:rPr>
        <w:t xml:space="preserve"> </w:t>
      </w:r>
      <w:r w:rsidR="003014F2" w:rsidRPr="002353A6">
        <w:rPr>
          <w:szCs w:val="28"/>
        </w:rPr>
        <w:t>Дума Иркутского муниципального округа</w:t>
      </w:r>
      <w:r w:rsidR="00EF7BDD">
        <w:rPr>
          <w:szCs w:val="28"/>
        </w:rPr>
        <w:t xml:space="preserve">  </w:t>
      </w:r>
      <w:r w:rsidR="002502F2" w:rsidRPr="002353A6">
        <w:rPr>
          <w:szCs w:val="28"/>
        </w:rPr>
        <w:t xml:space="preserve"> </w:t>
      </w:r>
      <w:r w:rsidR="00535AF4" w:rsidRPr="002353A6">
        <w:rPr>
          <w:szCs w:val="28"/>
        </w:rPr>
        <w:t xml:space="preserve"> </w:t>
      </w:r>
    </w:p>
    <w:p w:rsidR="003014F2" w:rsidRPr="002353A6" w:rsidRDefault="003014F2" w:rsidP="003014F2">
      <w:pPr>
        <w:pStyle w:val="3"/>
        <w:keepLines/>
        <w:rPr>
          <w:szCs w:val="28"/>
        </w:rPr>
      </w:pPr>
      <w:r w:rsidRPr="002353A6">
        <w:rPr>
          <w:szCs w:val="28"/>
        </w:rPr>
        <w:t>РЕШИЛА:</w:t>
      </w:r>
    </w:p>
    <w:p w:rsidR="001414D2" w:rsidRDefault="00FB3628" w:rsidP="009D40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303D60">
        <w:rPr>
          <w:sz w:val="28"/>
          <w:szCs w:val="28"/>
        </w:rPr>
        <w:t>П</w:t>
      </w:r>
      <w:r w:rsidR="00303D60" w:rsidRPr="00303D60">
        <w:rPr>
          <w:sz w:val="28"/>
          <w:szCs w:val="28"/>
        </w:rPr>
        <w:t xml:space="preserve">оложение </w:t>
      </w:r>
      <w:r w:rsidR="009D4079" w:rsidRPr="009D4079">
        <w:rPr>
          <w:sz w:val="28"/>
          <w:szCs w:val="28"/>
        </w:rPr>
        <w:t xml:space="preserve"> о порядке принятия решений о созда</w:t>
      </w:r>
      <w:r w:rsidR="00AF1F87">
        <w:rPr>
          <w:sz w:val="28"/>
          <w:szCs w:val="28"/>
        </w:rPr>
        <w:t>нии, реорганизации и ликвидации</w:t>
      </w:r>
      <w:r w:rsidR="009D4079" w:rsidRPr="009D4079">
        <w:rPr>
          <w:sz w:val="28"/>
          <w:szCs w:val="28"/>
        </w:rPr>
        <w:t>, а также утверждения уставов муниципальных унитарных предприя</w:t>
      </w:r>
      <w:r w:rsidR="009D4079">
        <w:rPr>
          <w:sz w:val="28"/>
          <w:szCs w:val="28"/>
        </w:rPr>
        <w:t>тий И</w:t>
      </w:r>
      <w:r w:rsidR="009D4079" w:rsidRPr="009D4079">
        <w:rPr>
          <w:sz w:val="28"/>
          <w:szCs w:val="28"/>
        </w:rPr>
        <w:t>р</w:t>
      </w:r>
      <w:r w:rsidR="009D4079">
        <w:rPr>
          <w:sz w:val="28"/>
          <w:szCs w:val="28"/>
        </w:rPr>
        <w:t>кутского муниципального округа И</w:t>
      </w:r>
      <w:r w:rsidR="009D4079" w:rsidRPr="009D4079">
        <w:rPr>
          <w:sz w:val="28"/>
          <w:szCs w:val="28"/>
        </w:rPr>
        <w:t xml:space="preserve">ркутской области и внесения в них </w:t>
      </w:r>
      <w:r w:rsidR="009D4079">
        <w:rPr>
          <w:sz w:val="28"/>
          <w:szCs w:val="28"/>
        </w:rPr>
        <w:t xml:space="preserve">изменений </w:t>
      </w:r>
      <w:r w:rsidR="00303D60">
        <w:rPr>
          <w:sz w:val="28"/>
          <w:szCs w:val="28"/>
        </w:rPr>
        <w:t>(приложение).</w:t>
      </w:r>
    </w:p>
    <w:p w:rsidR="00227B1C" w:rsidRDefault="00227B1C" w:rsidP="00227B1C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227B1C" w:rsidRDefault="00227B1C" w:rsidP="00227B1C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Решение Думы Иркутского районного муниципального образования               от 28.10.2010 № 14-99/</w:t>
      </w:r>
      <w:proofErr w:type="spellStart"/>
      <w:r>
        <w:rPr>
          <w:rFonts w:ascii="Times New Roman" w:hAnsi="Times New Roman" w:cs="Times New Roman"/>
          <w:sz w:val="28"/>
          <w:szCs w:val="28"/>
        </w:rPr>
        <w:t>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создании, реорганизации и ликвидации муниципальных предприятий Иркутского районного муниципального образования»;</w:t>
      </w:r>
    </w:p>
    <w:p w:rsidR="00227B1C" w:rsidRDefault="00227B1C" w:rsidP="00227B1C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Решение Думы Иркутского районного муниципального образования                  от 30.11.2017 № 41-401/</w:t>
      </w:r>
      <w:proofErr w:type="spellStart"/>
      <w:r>
        <w:rPr>
          <w:rFonts w:ascii="Times New Roman" w:hAnsi="Times New Roman" w:cs="Times New Roman"/>
          <w:sz w:val="28"/>
          <w:szCs w:val="28"/>
        </w:rPr>
        <w:t>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Иркутского района от 28 октября 2010 года № 14-99/</w:t>
      </w:r>
      <w:proofErr w:type="spellStart"/>
      <w:r>
        <w:rPr>
          <w:rFonts w:ascii="Times New Roman" w:hAnsi="Times New Roman" w:cs="Times New Roman"/>
          <w:sz w:val="28"/>
          <w:szCs w:val="28"/>
        </w:rPr>
        <w:t>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создании, реорганизации и ликвидации муниципальных предприятий Иркутского районного муниципального образования».</w:t>
      </w:r>
    </w:p>
    <w:p w:rsidR="00F11BEE" w:rsidRDefault="00227B1C" w:rsidP="00F11B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7BDD">
        <w:rPr>
          <w:sz w:val="28"/>
          <w:szCs w:val="28"/>
        </w:rPr>
        <w:t>.</w:t>
      </w:r>
      <w:r w:rsidR="005C2639" w:rsidRPr="005C2639">
        <w:t xml:space="preserve"> </w:t>
      </w:r>
      <w:r w:rsidR="005C2639" w:rsidRPr="005C2639">
        <w:rPr>
          <w:sz w:val="28"/>
          <w:szCs w:val="28"/>
        </w:rPr>
        <w:t xml:space="preserve">Настоящее решение вступает в силу </w:t>
      </w:r>
      <w:r w:rsidR="00766EA7" w:rsidRPr="00157871">
        <w:rPr>
          <w:sz w:val="28"/>
          <w:szCs w:val="28"/>
        </w:rPr>
        <w:t xml:space="preserve">со дня </w:t>
      </w:r>
      <w:r w:rsidR="005C2639" w:rsidRPr="00157871">
        <w:rPr>
          <w:sz w:val="28"/>
          <w:szCs w:val="28"/>
        </w:rPr>
        <w:t xml:space="preserve"> его официального опубликования.</w:t>
      </w:r>
    </w:p>
    <w:p w:rsidR="009A04A4" w:rsidRPr="00F11BEE" w:rsidRDefault="00227B1C" w:rsidP="00F11BEE">
      <w:pPr>
        <w:ind w:firstLine="709"/>
        <w:jc w:val="both"/>
        <w:rPr>
          <w:rStyle w:val="a6"/>
          <w:color w:val="auto"/>
          <w:sz w:val="28"/>
          <w:szCs w:val="28"/>
          <w:u w:val="none"/>
        </w:rPr>
      </w:pPr>
      <w:r>
        <w:rPr>
          <w:sz w:val="28"/>
          <w:szCs w:val="28"/>
        </w:rPr>
        <w:lastRenderedPageBreak/>
        <w:t>4</w:t>
      </w:r>
      <w:r w:rsidR="00F11BEE">
        <w:rPr>
          <w:sz w:val="28"/>
          <w:szCs w:val="28"/>
        </w:rPr>
        <w:t xml:space="preserve">. </w:t>
      </w:r>
      <w:r w:rsidR="00E07180" w:rsidRPr="00EF7BDD">
        <w:rPr>
          <w:color w:val="000000"/>
          <w:sz w:val="28"/>
          <w:szCs w:val="28"/>
        </w:rPr>
        <w:t>Опубликовать настоящее реше</w:t>
      </w:r>
      <w:r w:rsidR="00D807D6" w:rsidRPr="00EF7BDD">
        <w:rPr>
          <w:color w:val="000000"/>
          <w:sz w:val="28"/>
          <w:szCs w:val="28"/>
        </w:rPr>
        <w:t>ние путем размещения в сетевом</w:t>
      </w:r>
      <w:r w:rsidR="00F11BEE">
        <w:rPr>
          <w:sz w:val="28"/>
          <w:szCs w:val="28"/>
        </w:rPr>
        <w:t xml:space="preserve"> </w:t>
      </w:r>
      <w:r w:rsidR="00F11BEE">
        <w:rPr>
          <w:color w:val="000000"/>
          <w:sz w:val="28"/>
          <w:szCs w:val="28"/>
        </w:rPr>
        <w:t>и</w:t>
      </w:r>
      <w:r w:rsidR="00E07180" w:rsidRPr="00D807D6">
        <w:rPr>
          <w:color w:val="000000"/>
          <w:sz w:val="28"/>
          <w:szCs w:val="28"/>
        </w:rPr>
        <w:t>здании</w:t>
      </w:r>
      <w:r w:rsidR="00FD0248">
        <w:rPr>
          <w:color w:val="000000"/>
          <w:sz w:val="28"/>
          <w:szCs w:val="28"/>
        </w:rPr>
        <w:t xml:space="preserve"> «Ангарские огни»</w:t>
      </w:r>
      <w:r w:rsidR="00E07180" w:rsidRPr="00D807D6">
        <w:rPr>
          <w:color w:val="000000"/>
          <w:sz w:val="28"/>
          <w:szCs w:val="28"/>
        </w:rPr>
        <w:t xml:space="preserve"> (доменное имя</w:t>
      </w:r>
      <w:r w:rsidR="00FD0248" w:rsidRPr="00FD0248">
        <w:t xml:space="preserve"> </w:t>
      </w:r>
      <w:r w:rsidR="00FD0248" w:rsidRPr="00FD0248">
        <w:rPr>
          <w:color w:val="000000"/>
          <w:sz w:val="28"/>
          <w:szCs w:val="28"/>
        </w:rPr>
        <w:t>в информационно – телек</w:t>
      </w:r>
      <w:r w:rsidR="00FD0248">
        <w:rPr>
          <w:color w:val="000000"/>
          <w:sz w:val="28"/>
          <w:szCs w:val="28"/>
        </w:rPr>
        <w:t>оммуникационной сети «Интернет»</w:t>
      </w:r>
      <w:r w:rsidR="00E07180" w:rsidRPr="00D807D6">
        <w:rPr>
          <w:color w:val="000000"/>
          <w:sz w:val="28"/>
          <w:szCs w:val="28"/>
        </w:rPr>
        <w:t xml:space="preserve">: ANGAROGNI.RU, </w:t>
      </w:r>
      <w:r w:rsidR="00871097">
        <w:rPr>
          <w:spacing w:val="2"/>
          <w:sz w:val="28"/>
          <w:szCs w:val="28"/>
        </w:rPr>
        <w:t>зарегистрировано: 16.02.2024, номер свидетельства ЭЛ № ФС 77 - 86895</w:t>
      </w:r>
      <w:r w:rsidR="00E07180" w:rsidRPr="00D807D6">
        <w:rPr>
          <w:color w:val="000000"/>
          <w:sz w:val="28"/>
          <w:szCs w:val="28"/>
        </w:rPr>
        <w:t xml:space="preserve">), разместить на официальном сайте Иркутского муниципального округа Иркутской области </w:t>
      </w:r>
      <w:r w:rsidR="00216F29" w:rsidRPr="00216F29">
        <w:rPr>
          <w:color w:val="000000"/>
          <w:sz w:val="28"/>
          <w:szCs w:val="28"/>
        </w:rPr>
        <w:t>www.irkraion.ru.</w:t>
      </w:r>
      <w:r w:rsidR="009A04A4" w:rsidRPr="00D807D6">
        <w:rPr>
          <w:rStyle w:val="a6"/>
          <w:bCs/>
          <w:sz w:val="28"/>
          <w:szCs w:val="28"/>
        </w:rPr>
        <w:t xml:space="preserve"> </w:t>
      </w:r>
    </w:p>
    <w:p w:rsidR="009A04A4" w:rsidRDefault="00227B1C" w:rsidP="00AC53D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pacing w:val="2"/>
          <w:sz w:val="28"/>
          <w:szCs w:val="28"/>
        </w:rPr>
        <w:t>5</w:t>
      </w:r>
      <w:bookmarkStart w:id="0" w:name="_GoBack"/>
      <w:bookmarkEnd w:id="0"/>
      <w:r w:rsidR="00EF7BDD">
        <w:rPr>
          <w:spacing w:val="2"/>
          <w:sz w:val="28"/>
          <w:szCs w:val="28"/>
        </w:rPr>
        <w:t>.</w:t>
      </w:r>
      <w:r w:rsidR="009A04A4" w:rsidRPr="00336CC1">
        <w:rPr>
          <w:spacing w:val="2"/>
          <w:sz w:val="28"/>
          <w:szCs w:val="28"/>
        </w:rPr>
        <w:t xml:space="preserve"> </w:t>
      </w:r>
      <w:r w:rsidR="009A04A4" w:rsidRPr="00336CC1">
        <w:rPr>
          <w:rFonts w:eastAsia="Calibri"/>
          <w:sz w:val="28"/>
          <w:szCs w:val="28"/>
          <w:lang w:eastAsia="en-US"/>
        </w:rPr>
        <w:t>Контроль исполнения настоящего решения возложить на постоянную комиссию</w:t>
      </w:r>
      <w:r w:rsidR="00AC53D7">
        <w:rPr>
          <w:rFonts w:eastAsia="Calibri"/>
          <w:sz w:val="28"/>
          <w:szCs w:val="28"/>
          <w:lang w:eastAsia="en-US"/>
        </w:rPr>
        <w:t xml:space="preserve"> </w:t>
      </w:r>
      <w:r w:rsidR="00AC53D7" w:rsidRPr="009870EF">
        <w:rPr>
          <w:rFonts w:eastAsiaTheme="minorHAnsi"/>
          <w:sz w:val="28"/>
          <w:szCs w:val="28"/>
          <w:lang w:eastAsia="en-US"/>
        </w:rPr>
        <w:t>по бюджетной, финансово-экономической политике и муниципальной собственности</w:t>
      </w:r>
      <w:r w:rsidR="00AD191F" w:rsidRPr="00AD191F">
        <w:t xml:space="preserve"> </w:t>
      </w:r>
      <w:r w:rsidR="00AD191F" w:rsidRPr="00AD191F">
        <w:rPr>
          <w:rFonts w:eastAsiaTheme="minorHAnsi"/>
          <w:sz w:val="28"/>
          <w:szCs w:val="28"/>
          <w:lang w:eastAsia="en-US"/>
        </w:rPr>
        <w:t>Думы Иркутского муниципального округа</w:t>
      </w:r>
      <w:r w:rsidR="009A04A4" w:rsidRPr="009870EF">
        <w:rPr>
          <w:rFonts w:eastAsia="Calibri"/>
          <w:sz w:val="28"/>
          <w:szCs w:val="28"/>
          <w:lang w:eastAsia="en-US"/>
        </w:rPr>
        <w:t>.</w:t>
      </w:r>
    </w:p>
    <w:p w:rsidR="00F55ED6" w:rsidRDefault="00F55ED6" w:rsidP="00AC53D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F55ED6" w:rsidRDefault="00F55ED6" w:rsidP="00AC53D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F55ED6" w:rsidTr="00CC1B57">
        <w:tc>
          <w:tcPr>
            <w:tcW w:w="4927" w:type="dxa"/>
          </w:tcPr>
          <w:p w:rsidR="00F55ED6" w:rsidRDefault="00F55ED6" w:rsidP="00CC1B57">
            <w:pPr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Мэр Иркутского муниципального округа</w:t>
            </w:r>
          </w:p>
          <w:p w:rsidR="00F55ED6" w:rsidRPr="00E83AB1" w:rsidRDefault="00F55ED6" w:rsidP="00CC1B57">
            <w:pPr>
              <w:autoSpaceDN w:val="0"/>
              <w:adjustRightInd w:val="0"/>
              <w:spacing w:line="235" w:lineRule="auto"/>
              <w:jc w:val="both"/>
              <w:rPr>
                <w:szCs w:val="28"/>
              </w:rPr>
            </w:pPr>
          </w:p>
          <w:p w:rsidR="00F55ED6" w:rsidRDefault="00F55ED6" w:rsidP="00CC1B57">
            <w:pPr>
              <w:autoSpaceDN w:val="0"/>
              <w:adjustRightInd w:val="0"/>
              <w:spacing w:line="235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</w:tcPr>
          <w:p w:rsidR="00F55ED6" w:rsidRDefault="00F55ED6" w:rsidP="00CC1B57">
            <w:pPr>
              <w:autoSpaceDN w:val="0"/>
              <w:adjustRightInd w:val="0"/>
              <w:spacing w:line="235" w:lineRule="auto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Иркутского муниципального округа</w:t>
            </w:r>
          </w:p>
          <w:p w:rsidR="00F55ED6" w:rsidRPr="00E83AB1" w:rsidRDefault="00F55ED6" w:rsidP="00CC1B57">
            <w:pPr>
              <w:autoSpaceDN w:val="0"/>
              <w:adjustRightInd w:val="0"/>
              <w:spacing w:line="235" w:lineRule="auto"/>
              <w:ind w:firstLine="318"/>
              <w:jc w:val="both"/>
              <w:rPr>
                <w:szCs w:val="28"/>
              </w:rPr>
            </w:pPr>
          </w:p>
          <w:p w:rsidR="00F55ED6" w:rsidRDefault="00F55ED6" w:rsidP="00CC1B57">
            <w:pPr>
              <w:autoSpaceDN w:val="0"/>
              <w:adjustRightInd w:val="0"/>
              <w:spacing w:line="235" w:lineRule="auto"/>
              <w:ind w:firstLine="3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А.Г. </w:t>
            </w: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</w:p>
        </w:tc>
      </w:tr>
    </w:tbl>
    <w:p w:rsidR="00F55ED6" w:rsidRDefault="00F55ED6" w:rsidP="00AC53D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55ED6" w:rsidRDefault="00F55ED6" w:rsidP="00AC53D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336CC1" w:rsidRDefault="00336CC1" w:rsidP="00F55ED6">
      <w:pPr>
        <w:pStyle w:val="ab"/>
        <w:rPr>
          <w:rFonts w:eastAsiaTheme="minorHAnsi"/>
          <w:sz w:val="28"/>
          <w:szCs w:val="28"/>
          <w:lang w:eastAsia="en-US"/>
        </w:rPr>
      </w:pPr>
    </w:p>
    <w:p w:rsidR="00455D72" w:rsidRPr="00F55ED6" w:rsidRDefault="00455D72" w:rsidP="00F55ED6">
      <w:pPr>
        <w:pStyle w:val="ab"/>
        <w:rPr>
          <w:rStyle w:val="a6"/>
          <w:sz w:val="28"/>
          <w:szCs w:val="28"/>
        </w:rPr>
      </w:pPr>
    </w:p>
    <w:sectPr w:rsidR="00455D72" w:rsidRPr="00F55ED6" w:rsidSect="00282E60">
      <w:headerReference w:type="default" r:id="rId8"/>
      <w:footnotePr>
        <w:numRestart w:val="eachPage"/>
      </w:footnotePr>
      <w:endnotePr>
        <w:numFmt w:val="decimal"/>
      </w:endnotePr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E21" w:rsidRDefault="007D1E21" w:rsidP="00EA51B2">
      <w:r>
        <w:separator/>
      </w:r>
    </w:p>
  </w:endnote>
  <w:endnote w:type="continuationSeparator" w:id="0">
    <w:p w:rsidR="007D1E21" w:rsidRDefault="007D1E21" w:rsidP="00EA5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E21" w:rsidRDefault="007D1E21" w:rsidP="00EA51B2">
      <w:r>
        <w:separator/>
      </w:r>
    </w:p>
  </w:footnote>
  <w:footnote w:type="continuationSeparator" w:id="0">
    <w:p w:rsidR="007D1E21" w:rsidRDefault="007D1E21" w:rsidP="00EA51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628" w:rsidRPr="00704359" w:rsidRDefault="00FB3628">
    <w:pPr>
      <w:pStyle w:val="a7"/>
      <w:jc w:val="center"/>
    </w:pPr>
  </w:p>
  <w:p w:rsidR="00FB3628" w:rsidRDefault="00FB362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2CB6"/>
    <w:multiLevelType w:val="hybridMultilevel"/>
    <w:tmpl w:val="46E4FD16"/>
    <w:lvl w:ilvl="0" w:tplc="069E4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7849"/>
    <w:multiLevelType w:val="hybridMultilevel"/>
    <w:tmpl w:val="10C0EEBE"/>
    <w:lvl w:ilvl="0" w:tplc="70784B02">
      <w:start w:val="1"/>
      <w:numFmt w:val="decimal"/>
      <w:suff w:val="space"/>
      <w:lvlText w:val="%1."/>
      <w:lvlJc w:val="left"/>
      <w:pPr>
        <w:ind w:left="1663" w:hanging="1095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CE63913"/>
    <w:multiLevelType w:val="hybridMultilevel"/>
    <w:tmpl w:val="AA146684"/>
    <w:lvl w:ilvl="0" w:tplc="5E86A2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/>
  <w:rsids>
    <w:rsidRoot w:val="003014F2"/>
    <w:rsid w:val="00023B07"/>
    <w:rsid w:val="000607C0"/>
    <w:rsid w:val="00083AD3"/>
    <w:rsid w:val="0008448A"/>
    <w:rsid w:val="00093BB0"/>
    <w:rsid w:val="000B36E6"/>
    <w:rsid w:val="000C1265"/>
    <w:rsid w:val="000D4D86"/>
    <w:rsid w:val="000F3EDD"/>
    <w:rsid w:val="001414D2"/>
    <w:rsid w:val="00157871"/>
    <w:rsid w:val="00167017"/>
    <w:rsid w:val="00181384"/>
    <w:rsid w:val="0019243E"/>
    <w:rsid w:val="001A5FD0"/>
    <w:rsid w:val="001C16D0"/>
    <w:rsid w:val="001C276E"/>
    <w:rsid w:val="001C76E1"/>
    <w:rsid w:val="001D4613"/>
    <w:rsid w:val="001E12FB"/>
    <w:rsid w:val="001E264C"/>
    <w:rsid w:val="001E2C68"/>
    <w:rsid w:val="001E30CA"/>
    <w:rsid w:val="001F75C4"/>
    <w:rsid w:val="00216F29"/>
    <w:rsid w:val="00221CFA"/>
    <w:rsid w:val="00227B1C"/>
    <w:rsid w:val="00230DF8"/>
    <w:rsid w:val="002331EE"/>
    <w:rsid w:val="002353A6"/>
    <w:rsid w:val="00235AF6"/>
    <w:rsid w:val="0024152E"/>
    <w:rsid w:val="002502F2"/>
    <w:rsid w:val="00253606"/>
    <w:rsid w:val="002547C6"/>
    <w:rsid w:val="00282E60"/>
    <w:rsid w:val="0028459A"/>
    <w:rsid w:val="00292D93"/>
    <w:rsid w:val="00295D16"/>
    <w:rsid w:val="002A00ED"/>
    <w:rsid w:val="002C7C91"/>
    <w:rsid w:val="003014F2"/>
    <w:rsid w:val="00303D60"/>
    <w:rsid w:val="003053D0"/>
    <w:rsid w:val="003136D8"/>
    <w:rsid w:val="00325426"/>
    <w:rsid w:val="003327C1"/>
    <w:rsid w:val="0033428F"/>
    <w:rsid w:val="00336CC1"/>
    <w:rsid w:val="00361A0D"/>
    <w:rsid w:val="00362C8F"/>
    <w:rsid w:val="00385C1B"/>
    <w:rsid w:val="003D202C"/>
    <w:rsid w:val="003D31F6"/>
    <w:rsid w:val="00410CEA"/>
    <w:rsid w:val="0044289F"/>
    <w:rsid w:val="00450FF4"/>
    <w:rsid w:val="00455D72"/>
    <w:rsid w:val="0045670C"/>
    <w:rsid w:val="004711F2"/>
    <w:rsid w:val="00481E43"/>
    <w:rsid w:val="00486069"/>
    <w:rsid w:val="004C2152"/>
    <w:rsid w:val="004D78AF"/>
    <w:rsid w:val="004E2923"/>
    <w:rsid w:val="00517F9C"/>
    <w:rsid w:val="00521BF3"/>
    <w:rsid w:val="00526090"/>
    <w:rsid w:val="005277AE"/>
    <w:rsid w:val="00535AF4"/>
    <w:rsid w:val="00556FA3"/>
    <w:rsid w:val="00570441"/>
    <w:rsid w:val="00583FB3"/>
    <w:rsid w:val="0058573E"/>
    <w:rsid w:val="00586B64"/>
    <w:rsid w:val="005B3862"/>
    <w:rsid w:val="005C2639"/>
    <w:rsid w:val="005C67BC"/>
    <w:rsid w:val="005E47AB"/>
    <w:rsid w:val="005F4379"/>
    <w:rsid w:val="006125A4"/>
    <w:rsid w:val="00612B1E"/>
    <w:rsid w:val="0061748F"/>
    <w:rsid w:val="00642014"/>
    <w:rsid w:val="006479EA"/>
    <w:rsid w:val="00660192"/>
    <w:rsid w:val="006801D6"/>
    <w:rsid w:val="006C7479"/>
    <w:rsid w:val="007200C3"/>
    <w:rsid w:val="007266FE"/>
    <w:rsid w:val="00732FB9"/>
    <w:rsid w:val="00741497"/>
    <w:rsid w:val="00766EA7"/>
    <w:rsid w:val="007853EC"/>
    <w:rsid w:val="007D1E21"/>
    <w:rsid w:val="007D3A46"/>
    <w:rsid w:val="007D740A"/>
    <w:rsid w:val="007D78A5"/>
    <w:rsid w:val="007E336D"/>
    <w:rsid w:val="007E4259"/>
    <w:rsid w:val="007F0368"/>
    <w:rsid w:val="00834A23"/>
    <w:rsid w:val="008362FD"/>
    <w:rsid w:val="008547D0"/>
    <w:rsid w:val="00871097"/>
    <w:rsid w:val="008721C0"/>
    <w:rsid w:val="008846A8"/>
    <w:rsid w:val="008A20B8"/>
    <w:rsid w:val="008B1A57"/>
    <w:rsid w:val="008B1C60"/>
    <w:rsid w:val="009001B4"/>
    <w:rsid w:val="009070EF"/>
    <w:rsid w:val="0093085B"/>
    <w:rsid w:val="00960060"/>
    <w:rsid w:val="009870EF"/>
    <w:rsid w:val="009A04A4"/>
    <w:rsid w:val="009B6B52"/>
    <w:rsid w:val="009C4032"/>
    <w:rsid w:val="009C5514"/>
    <w:rsid w:val="009D0B9E"/>
    <w:rsid w:val="009D4079"/>
    <w:rsid w:val="00A12570"/>
    <w:rsid w:val="00A21A32"/>
    <w:rsid w:val="00A26ECF"/>
    <w:rsid w:val="00A279F9"/>
    <w:rsid w:val="00A52E61"/>
    <w:rsid w:val="00A92CEA"/>
    <w:rsid w:val="00AB7D57"/>
    <w:rsid w:val="00AC353C"/>
    <w:rsid w:val="00AC53D7"/>
    <w:rsid w:val="00AC6CC3"/>
    <w:rsid w:val="00AD191F"/>
    <w:rsid w:val="00AF1A38"/>
    <w:rsid w:val="00AF1F87"/>
    <w:rsid w:val="00B0314D"/>
    <w:rsid w:val="00B72A53"/>
    <w:rsid w:val="00B74FA6"/>
    <w:rsid w:val="00B9368C"/>
    <w:rsid w:val="00B96942"/>
    <w:rsid w:val="00BA09E5"/>
    <w:rsid w:val="00BB22A3"/>
    <w:rsid w:val="00BF60C0"/>
    <w:rsid w:val="00C50D7A"/>
    <w:rsid w:val="00C63F2E"/>
    <w:rsid w:val="00C66523"/>
    <w:rsid w:val="00C67C44"/>
    <w:rsid w:val="00C902C6"/>
    <w:rsid w:val="00C97D76"/>
    <w:rsid w:val="00D044E2"/>
    <w:rsid w:val="00D44C7F"/>
    <w:rsid w:val="00D807D6"/>
    <w:rsid w:val="00D9261F"/>
    <w:rsid w:val="00DA24A1"/>
    <w:rsid w:val="00DA5821"/>
    <w:rsid w:val="00DB1126"/>
    <w:rsid w:val="00DB5D3B"/>
    <w:rsid w:val="00DC68F2"/>
    <w:rsid w:val="00DD17CC"/>
    <w:rsid w:val="00DD78D7"/>
    <w:rsid w:val="00E07180"/>
    <w:rsid w:val="00E15BAB"/>
    <w:rsid w:val="00E43CDD"/>
    <w:rsid w:val="00E452ED"/>
    <w:rsid w:val="00E52373"/>
    <w:rsid w:val="00E83D37"/>
    <w:rsid w:val="00EA51B2"/>
    <w:rsid w:val="00EA6715"/>
    <w:rsid w:val="00ED5EF6"/>
    <w:rsid w:val="00EE0BB5"/>
    <w:rsid w:val="00EE7D5F"/>
    <w:rsid w:val="00EF7BDD"/>
    <w:rsid w:val="00F11BEE"/>
    <w:rsid w:val="00F23BFD"/>
    <w:rsid w:val="00F25B2C"/>
    <w:rsid w:val="00F34E15"/>
    <w:rsid w:val="00F46442"/>
    <w:rsid w:val="00F51B17"/>
    <w:rsid w:val="00F55ED6"/>
    <w:rsid w:val="00F6430F"/>
    <w:rsid w:val="00FB3628"/>
    <w:rsid w:val="00FB36FC"/>
    <w:rsid w:val="00FD0248"/>
    <w:rsid w:val="00FD3F50"/>
    <w:rsid w:val="00FD403E"/>
    <w:rsid w:val="00FE497F"/>
    <w:rsid w:val="00FF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A51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A5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30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F55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A51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A5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30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33</cp:revision>
  <cp:lastPrinted>2026-02-27T03:36:00Z</cp:lastPrinted>
  <dcterms:created xsi:type="dcterms:W3CDTF">2025-07-30T03:46:00Z</dcterms:created>
  <dcterms:modified xsi:type="dcterms:W3CDTF">2026-02-27T03:38:00Z</dcterms:modified>
</cp:coreProperties>
</file>